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8E938" w14:textId="77777777" w:rsidR="00296F42" w:rsidRPr="00872CDB" w:rsidRDefault="00296F42" w:rsidP="00296F42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lang w:val="sr-Cyrl-RS"/>
        </w:rPr>
      </w:pPr>
    </w:p>
    <w:p w14:paraId="6F27C80E" w14:textId="77777777" w:rsidR="00C640AC" w:rsidRDefault="00C640AC" w:rsidP="00E13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432C28F" w14:textId="77777777" w:rsidR="00872CDB" w:rsidRPr="00766805" w:rsidRDefault="000B54BB" w:rsidP="00872C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lang w:val="sr-Cyrl-RS"/>
        </w:rPr>
      </w:pPr>
      <w:r w:rsidRPr="00766805">
        <w:rPr>
          <w:rFonts w:ascii="Times New Roman" w:hAnsi="Times New Roman" w:cs="Times New Roman"/>
          <w:bCs/>
          <w:lang w:val="sr-Cyrl-RS"/>
        </w:rPr>
        <w:t>У ПОСТУПКУ ОСТВАРИВА</w:t>
      </w:r>
      <w:r w:rsidR="00E13456" w:rsidRPr="00766805">
        <w:rPr>
          <w:rFonts w:ascii="Times New Roman" w:hAnsi="Times New Roman" w:cs="Times New Roman"/>
          <w:bCs/>
          <w:lang w:val="sr-Cyrl-RS"/>
        </w:rPr>
        <w:t xml:space="preserve">ЊА ПРАВА НА НОВОГОДИШЊУ НОВЧАНУ </w:t>
      </w:r>
      <w:r w:rsidRPr="00766805">
        <w:rPr>
          <w:rFonts w:ascii="Times New Roman" w:hAnsi="Times New Roman" w:cs="Times New Roman"/>
          <w:bCs/>
          <w:lang w:val="sr-Cyrl-RS"/>
        </w:rPr>
        <w:t>ЧЕСТИТКУ</w:t>
      </w:r>
    </w:p>
    <w:p w14:paraId="0A5EE35C" w14:textId="77777777" w:rsidR="00296F42" w:rsidRPr="00766805" w:rsidRDefault="003865ED" w:rsidP="00872CDB">
      <w:pPr>
        <w:autoSpaceDE w:val="0"/>
        <w:autoSpaceDN w:val="0"/>
        <w:adjustRightInd w:val="0"/>
        <w:spacing w:after="0" w:line="240" w:lineRule="auto"/>
        <w:ind w:left="-284" w:right="-279"/>
        <w:jc w:val="center"/>
        <w:rPr>
          <w:rFonts w:ascii="Times New Roman" w:hAnsi="Times New Roman" w:cs="Times New Roman"/>
          <w:bCs/>
          <w:lang w:val="sr-Cyrl-RS"/>
        </w:rPr>
      </w:pPr>
      <w:r w:rsidRPr="00766805">
        <w:rPr>
          <w:rFonts w:ascii="Times New Roman" w:hAnsi="Times New Roman" w:cs="Times New Roman"/>
          <w:bCs/>
          <w:lang w:val="sr-Cyrl-RS"/>
        </w:rPr>
        <w:t>МАЈЦИ</w:t>
      </w:r>
      <w:r w:rsidR="00E13456" w:rsidRPr="00766805">
        <w:rPr>
          <w:rFonts w:ascii="Times New Roman" w:hAnsi="Times New Roman" w:cs="Times New Roman"/>
          <w:bCs/>
          <w:lang w:val="sr-Cyrl-RS"/>
        </w:rPr>
        <w:t xml:space="preserve"> </w:t>
      </w:r>
      <w:r w:rsidRPr="00766805">
        <w:rPr>
          <w:rFonts w:ascii="Times New Roman" w:hAnsi="Times New Roman" w:cs="Times New Roman"/>
          <w:bCs/>
          <w:lang w:val="sr-Cyrl-RS"/>
        </w:rPr>
        <w:t>ПРВОРЂЕНОГ ДЕЧАКА И ПРВОРОЂЕНЕ ДЕВОЈЧИЦЕ РОЂЕНИХ 1. ЈАНУАРА</w:t>
      </w:r>
      <w:r w:rsidR="00766805" w:rsidRPr="00766805">
        <w:rPr>
          <w:rFonts w:ascii="Times New Roman" w:hAnsi="Times New Roman" w:cs="Times New Roman"/>
          <w:bCs/>
          <w:lang w:val="sr-Latn-RS"/>
        </w:rPr>
        <w:t xml:space="preserve"> </w:t>
      </w:r>
      <w:r w:rsidR="00766805" w:rsidRPr="00766805">
        <w:rPr>
          <w:rFonts w:ascii="Times New Roman" w:hAnsi="Times New Roman" w:cs="Times New Roman"/>
          <w:bCs/>
          <w:lang w:val="sr-Cyrl-RS"/>
        </w:rPr>
        <w:t>ДАЈЕМ СЛЕДЕЋУ</w:t>
      </w:r>
    </w:p>
    <w:p w14:paraId="7544FA1D" w14:textId="77777777" w:rsidR="00296F42" w:rsidRPr="00766805" w:rsidRDefault="00296F42" w:rsidP="00872C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23C257D" w14:textId="77777777" w:rsidR="00296F42" w:rsidRPr="00872CDB" w:rsidRDefault="00296F42" w:rsidP="00296F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772F77" w14:textId="77777777" w:rsidR="00296F42" w:rsidRDefault="00296F42" w:rsidP="00296F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F648FDE" w14:textId="77777777" w:rsidR="00766805" w:rsidRPr="00766805" w:rsidRDefault="00766805" w:rsidP="00766805">
      <w:pPr>
        <w:pStyle w:val="Default"/>
        <w:jc w:val="center"/>
        <w:rPr>
          <w:b/>
          <w:bCs/>
          <w:sz w:val="22"/>
          <w:szCs w:val="22"/>
          <w:lang w:val="sr-Cyrl-RS"/>
        </w:rPr>
      </w:pPr>
      <w:r w:rsidRPr="00766805">
        <w:rPr>
          <w:b/>
          <w:bCs/>
          <w:sz w:val="22"/>
          <w:szCs w:val="22"/>
          <w:lang w:val="sr-Cyrl-RS"/>
        </w:rPr>
        <w:t>И З Ј А В У</w:t>
      </w:r>
    </w:p>
    <w:p w14:paraId="2FF014DC" w14:textId="77777777" w:rsidR="00766805" w:rsidRPr="00766805" w:rsidRDefault="00766805" w:rsidP="00766805">
      <w:pPr>
        <w:pStyle w:val="Default"/>
        <w:jc w:val="center"/>
        <w:rPr>
          <w:sz w:val="22"/>
          <w:szCs w:val="22"/>
          <w:lang w:val="sr-Cyrl-RS"/>
        </w:rPr>
      </w:pPr>
    </w:p>
    <w:p w14:paraId="285D1444" w14:textId="77777777" w:rsidR="00766805" w:rsidRPr="00766805" w:rsidRDefault="00766805" w:rsidP="00766805">
      <w:pPr>
        <w:pStyle w:val="Default"/>
        <w:ind w:firstLine="720"/>
        <w:jc w:val="both"/>
        <w:rPr>
          <w:sz w:val="22"/>
          <w:szCs w:val="22"/>
          <w:lang w:val="sr-Cyrl-RS"/>
        </w:rPr>
      </w:pPr>
      <w:r w:rsidRPr="00766805">
        <w:rPr>
          <w:sz w:val="22"/>
          <w:szCs w:val="22"/>
          <w:lang w:val="sr-Cyrl-RS"/>
        </w:rPr>
        <w:t xml:space="preserve">I Сагласна сам да орган за потребе поступка може извршити увид, прибавање и обраду личних података, који су неопходни у поступку одлучивања.  </w:t>
      </w:r>
    </w:p>
    <w:p w14:paraId="15DF2E1A" w14:textId="77777777" w:rsidR="00766805" w:rsidRPr="00766805" w:rsidRDefault="00766805" w:rsidP="00766805">
      <w:pPr>
        <w:pStyle w:val="Default"/>
        <w:ind w:firstLine="720"/>
        <w:jc w:val="both"/>
        <w:rPr>
          <w:sz w:val="22"/>
          <w:szCs w:val="22"/>
          <w:lang w:val="sr-Cyrl-RS"/>
        </w:rPr>
      </w:pPr>
    </w:p>
    <w:p w14:paraId="2DF8542B" w14:textId="77777777" w:rsidR="00766805" w:rsidRPr="00766805" w:rsidRDefault="00766805" w:rsidP="00766805">
      <w:pPr>
        <w:pStyle w:val="Default"/>
        <w:jc w:val="both"/>
        <w:rPr>
          <w:sz w:val="22"/>
          <w:szCs w:val="22"/>
          <w:lang w:val="sr-Cyrl-RS"/>
        </w:rPr>
      </w:pPr>
      <w:r w:rsidRPr="00766805">
        <w:rPr>
          <w:sz w:val="22"/>
          <w:szCs w:val="22"/>
          <w:lang w:val="sr-Cyrl-RS"/>
        </w:rPr>
        <w:t xml:space="preserve">_____________________ </w:t>
      </w:r>
    </w:p>
    <w:p w14:paraId="2AC1BC5B" w14:textId="77777777" w:rsidR="00766805" w:rsidRPr="00766805" w:rsidRDefault="00766805" w:rsidP="00766805">
      <w:pPr>
        <w:pStyle w:val="Default"/>
        <w:jc w:val="both"/>
        <w:rPr>
          <w:sz w:val="22"/>
          <w:szCs w:val="22"/>
          <w:lang w:val="sr-Cyrl-RS"/>
        </w:rPr>
      </w:pPr>
      <w:r w:rsidRPr="00766805">
        <w:rPr>
          <w:sz w:val="22"/>
          <w:szCs w:val="22"/>
          <w:lang w:val="sr-Cyrl-RS"/>
        </w:rPr>
        <w:t>(место)</w:t>
      </w:r>
      <w:r w:rsidRPr="00766805">
        <w:rPr>
          <w:sz w:val="22"/>
          <w:szCs w:val="22"/>
          <w:lang w:val="sr-Cyrl-RS"/>
        </w:rPr>
        <w:tab/>
        <w:t xml:space="preserve">____________________ </w:t>
      </w:r>
      <w:r w:rsidRPr="00766805">
        <w:rPr>
          <w:sz w:val="22"/>
          <w:szCs w:val="22"/>
        </w:rPr>
        <w:t xml:space="preserve">                                                                               </w:t>
      </w:r>
      <w:r w:rsidRPr="00766805">
        <w:rPr>
          <w:sz w:val="22"/>
          <w:szCs w:val="22"/>
          <w:lang w:val="sr-Cyrl-RS"/>
        </w:rPr>
        <w:t xml:space="preserve"> </w:t>
      </w:r>
    </w:p>
    <w:p w14:paraId="6563B484" w14:textId="77777777" w:rsidR="00766805" w:rsidRPr="00766805" w:rsidRDefault="00766805" w:rsidP="00766805">
      <w:pPr>
        <w:pStyle w:val="Default"/>
        <w:jc w:val="both"/>
        <w:rPr>
          <w:sz w:val="22"/>
          <w:szCs w:val="22"/>
          <w:lang w:val="sr-Cyrl-RS"/>
        </w:rPr>
      </w:pPr>
      <w:r w:rsidRPr="00766805">
        <w:rPr>
          <w:sz w:val="22"/>
          <w:szCs w:val="22"/>
          <w:lang w:val="sr-Cyrl-RS"/>
        </w:rPr>
        <w:tab/>
      </w:r>
      <w:r w:rsidRPr="00766805">
        <w:rPr>
          <w:sz w:val="22"/>
          <w:szCs w:val="22"/>
          <w:lang w:val="sr-Cyrl-RS"/>
        </w:rPr>
        <w:tab/>
      </w:r>
      <w:r w:rsidRPr="00766805">
        <w:rPr>
          <w:sz w:val="22"/>
          <w:szCs w:val="22"/>
          <w:lang w:val="sr-Cyrl-RS"/>
        </w:rPr>
        <w:tab/>
      </w:r>
      <w:r w:rsidRPr="00766805">
        <w:rPr>
          <w:sz w:val="22"/>
          <w:szCs w:val="22"/>
          <w:lang w:val="sr-Cyrl-RS"/>
        </w:rPr>
        <w:tab/>
      </w:r>
      <w:r w:rsidRPr="00766805">
        <w:rPr>
          <w:sz w:val="22"/>
          <w:szCs w:val="22"/>
          <w:lang w:val="sr-Cyrl-RS"/>
        </w:rPr>
        <w:tab/>
      </w:r>
      <w:r w:rsidRPr="00766805">
        <w:rPr>
          <w:sz w:val="22"/>
          <w:szCs w:val="22"/>
          <w:lang w:val="sr-Cyrl-RS"/>
        </w:rPr>
        <w:tab/>
      </w:r>
      <w:r w:rsidRPr="00766805">
        <w:rPr>
          <w:sz w:val="22"/>
          <w:szCs w:val="22"/>
          <w:lang w:val="sr-Cyrl-RS"/>
        </w:rPr>
        <w:tab/>
      </w:r>
      <w:r w:rsidRPr="00766805"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 xml:space="preserve">                   </w:t>
      </w:r>
      <w:r w:rsidRPr="00766805">
        <w:rPr>
          <w:sz w:val="22"/>
          <w:szCs w:val="22"/>
          <w:lang w:val="sr-Cyrl-RS"/>
        </w:rPr>
        <w:t>_______________________                                                                  ______________________</w:t>
      </w:r>
      <w:r>
        <w:rPr>
          <w:sz w:val="22"/>
          <w:szCs w:val="22"/>
          <w:lang w:val="sr-Cyrl-RS"/>
        </w:rPr>
        <w:t xml:space="preserve">    </w:t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  <w:t xml:space="preserve">        </w:t>
      </w:r>
      <w:r w:rsidRPr="00766805">
        <w:rPr>
          <w:sz w:val="22"/>
          <w:szCs w:val="22"/>
          <w:lang w:val="sr-Cyrl-RS"/>
        </w:rPr>
        <w:t>(потпис даваоца</w:t>
      </w:r>
      <w:r>
        <w:rPr>
          <w:sz w:val="22"/>
          <w:szCs w:val="22"/>
          <w:lang w:val="sr-Cyrl-RS"/>
        </w:rPr>
        <w:t xml:space="preserve"> изјаве)</w:t>
      </w:r>
      <w:r w:rsidRPr="00766805">
        <w:rPr>
          <w:sz w:val="22"/>
          <w:szCs w:val="22"/>
          <w:lang w:val="sr-Cyrl-RS"/>
        </w:rPr>
        <w:t xml:space="preserve"> </w:t>
      </w:r>
    </w:p>
    <w:p w14:paraId="3D111467" w14:textId="77777777" w:rsidR="00766805" w:rsidRPr="00766805" w:rsidRDefault="00766805" w:rsidP="00766805">
      <w:pPr>
        <w:pStyle w:val="Default"/>
        <w:jc w:val="both"/>
        <w:rPr>
          <w:sz w:val="22"/>
          <w:szCs w:val="22"/>
          <w:lang w:val="sr-Cyrl-RS"/>
        </w:rPr>
      </w:pPr>
      <w:r w:rsidRPr="00766805">
        <w:rPr>
          <w:sz w:val="22"/>
          <w:szCs w:val="22"/>
          <w:lang w:val="sr-Cyrl-RS"/>
        </w:rPr>
        <w:t xml:space="preserve">(датум) </w:t>
      </w:r>
      <w:r w:rsidRPr="00766805">
        <w:rPr>
          <w:sz w:val="22"/>
          <w:szCs w:val="22"/>
        </w:rPr>
        <w:t xml:space="preserve">                                                                                          </w:t>
      </w:r>
      <w:r>
        <w:rPr>
          <w:sz w:val="22"/>
          <w:szCs w:val="22"/>
        </w:rPr>
        <w:t xml:space="preserve">                         </w:t>
      </w:r>
    </w:p>
    <w:p w14:paraId="53489533" w14:textId="77777777" w:rsidR="00766805" w:rsidRPr="00766805" w:rsidRDefault="00766805" w:rsidP="00766805">
      <w:pPr>
        <w:pStyle w:val="Default"/>
        <w:jc w:val="both"/>
        <w:rPr>
          <w:sz w:val="22"/>
          <w:szCs w:val="22"/>
          <w:lang w:val="sr-Cyrl-RS"/>
        </w:rPr>
      </w:pPr>
    </w:p>
    <w:p w14:paraId="2290A0F1" w14:textId="77777777" w:rsidR="00766805" w:rsidRPr="00766805" w:rsidRDefault="00766805" w:rsidP="00766805">
      <w:pPr>
        <w:pStyle w:val="Default"/>
        <w:jc w:val="both"/>
        <w:rPr>
          <w:sz w:val="22"/>
          <w:szCs w:val="22"/>
          <w:lang w:val="sr-Cyrl-RS"/>
        </w:rPr>
      </w:pPr>
    </w:p>
    <w:p w14:paraId="217B081B" w14:textId="77777777" w:rsidR="00766805" w:rsidRPr="00766805" w:rsidRDefault="00766805" w:rsidP="00766805">
      <w:pPr>
        <w:ind w:right="-257"/>
        <w:jc w:val="both"/>
        <w:rPr>
          <w:rFonts w:ascii="Times New Roman" w:hAnsi="Times New Roman" w:cs="Times New Roman"/>
          <w:lang w:val="sr-Cyrl-CS" w:eastAsia="de-DE"/>
        </w:rPr>
      </w:pPr>
      <w:r w:rsidRPr="00766805">
        <w:rPr>
          <w:rFonts w:ascii="Times New Roman" w:hAnsi="Times New Roman" w:cs="Times New Roman"/>
          <w:lang w:val="sr-Cyrl-RS" w:eastAsia="de-DE"/>
        </w:rPr>
        <w:t xml:space="preserve">                </w:t>
      </w:r>
      <w:r w:rsidRPr="00766805">
        <w:rPr>
          <w:rFonts w:ascii="Times New Roman" w:hAnsi="Times New Roman" w:cs="Times New Roman"/>
          <w:lang w:val="sr-Latn-CS" w:eastAsia="de-DE"/>
        </w:rPr>
        <w:t xml:space="preserve">I </w:t>
      </w:r>
      <w:r w:rsidRPr="00766805">
        <w:rPr>
          <w:rFonts w:ascii="Times New Roman" w:hAnsi="Times New Roman" w:cs="Times New Roman"/>
          <w:lang w:val="sr-Cyrl-CS" w:eastAsia="de-DE"/>
        </w:rPr>
        <w:t xml:space="preserve"> а) </w:t>
      </w:r>
      <w:r w:rsidRPr="00766805">
        <w:rPr>
          <w:rFonts w:ascii="Times New Roman" w:hAnsi="Times New Roman" w:cs="Times New Roman"/>
          <w:lang w:val="sr-Cyrl-RS"/>
        </w:rPr>
        <w:t>Сагласна сам да орган за потребе поступка може извршити увид, прибавање и обраду личних података, који су неопходни у поступку одлучивања</w:t>
      </w:r>
      <w:r w:rsidRPr="00766805">
        <w:rPr>
          <w:rFonts w:ascii="Times New Roman" w:hAnsi="Times New Roman" w:cs="Times New Roman"/>
          <w:lang w:val="sr-Cyrl-CS" w:eastAsia="de-DE"/>
        </w:rPr>
        <w:t xml:space="preserve">, а који се односе на моје/моју малолетно дете/децу. </w:t>
      </w:r>
    </w:p>
    <w:p w14:paraId="07F2C363" w14:textId="77777777" w:rsidR="00766805" w:rsidRDefault="00766805" w:rsidP="00766805">
      <w:pPr>
        <w:ind w:right="-257"/>
        <w:jc w:val="both"/>
        <w:rPr>
          <w:b/>
          <w:lang w:val="ru-RU" w:eastAsia="de-DE"/>
        </w:rPr>
      </w:pPr>
    </w:p>
    <w:tbl>
      <w:tblPr>
        <w:tblW w:w="9662" w:type="dxa"/>
        <w:jc w:val="center"/>
        <w:tblLook w:val="04A0" w:firstRow="1" w:lastRow="0" w:firstColumn="1" w:lastColumn="0" w:noHBand="0" w:noVBand="1"/>
      </w:tblPr>
      <w:tblGrid>
        <w:gridCol w:w="3618"/>
        <w:gridCol w:w="2084"/>
        <w:gridCol w:w="3960"/>
      </w:tblGrid>
      <w:tr w:rsidR="00766805" w14:paraId="59F8BBBE" w14:textId="77777777" w:rsidTr="009D1D28">
        <w:trPr>
          <w:jc w:val="center"/>
        </w:trPr>
        <w:tc>
          <w:tcPr>
            <w:tcW w:w="361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73E5CB3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  <w:tc>
          <w:tcPr>
            <w:tcW w:w="2084" w:type="dxa"/>
          </w:tcPr>
          <w:p w14:paraId="7E76E72F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2900411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</w:tr>
      <w:tr w:rsidR="00766805" w14:paraId="5D98543C" w14:textId="77777777" w:rsidTr="009D1D28">
        <w:trPr>
          <w:jc w:val="center"/>
        </w:trPr>
        <w:tc>
          <w:tcPr>
            <w:tcW w:w="3618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6475160" w14:textId="77777777" w:rsidR="00766805" w:rsidRDefault="00766805" w:rsidP="009D1D28">
            <w:pPr>
              <w:pStyle w:val="Default"/>
              <w:jc w:val="both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(место) </w:t>
            </w:r>
          </w:p>
          <w:p w14:paraId="6909922F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  <w:tc>
          <w:tcPr>
            <w:tcW w:w="2084" w:type="dxa"/>
          </w:tcPr>
          <w:p w14:paraId="2F3A0BC3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60E206E3" w14:textId="77777777" w:rsidR="00766805" w:rsidRDefault="00766805" w:rsidP="009D1D28">
            <w:pPr>
              <w:pStyle w:val="Default"/>
              <w:jc w:val="both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                  (потпис даваоца изјаве) </w:t>
            </w:r>
          </w:p>
          <w:p w14:paraId="5A2F2481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</w:tr>
      <w:tr w:rsidR="00766805" w14:paraId="6BFE0BFE" w14:textId="77777777" w:rsidTr="009D1D28">
        <w:trPr>
          <w:jc w:val="center"/>
        </w:trPr>
        <w:tc>
          <w:tcPr>
            <w:tcW w:w="361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7E466CD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  <w:tc>
          <w:tcPr>
            <w:tcW w:w="2084" w:type="dxa"/>
          </w:tcPr>
          <w:p w14:paraId="50489A9E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C607891" w14:textId="77777777" w:rsidR="00766805" w:rsidRDefault="00766805" w:rsidP="009D1D28">
            <w:pPr>
              <w:ind w:right="-257"/>
              <w:jc w:val="both"/>
              <w:rPr>
                <w:lang w:val="sr-Cyrl-CS"/>
              </w:rPr>
            </w:pPr>
          </w:p>
        </w:tc>
      </w:tr>
      <w:tr w:rsidR="00766805" w14:paraId="0492A453" w14:textId="77777777" w:rsidTr="009D1D28">
        <w:trPr>
          <w:jc w:val="center"/>
        </w:trPr>
        <w:tc>
          <w:tcPr>
            <w:tcW w:w="3618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0C1F0DC2" w14:textId="77777777" w:rsidR="00766805" w:rsidRDefault="00766805" w:rsidP="009D1D28">
            <w:pPr>
              <w:ind w:right="-257"/>
              <w:rPr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 xml:space="preserve">(датум) 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084" w:type="dxa"/>
          </w:tcPr>
          <w:p w14:paraId="1E5F6FF8" w14:textId="77777777" w:rsidR="00766805" w:rsidRDefault="00766805" w:rsidP="009D1D28">
            <w:pPr>
              <w:ind w:right="-257"/>
              <w:rPr>
                <w:lang w:val="sr-Cyrl-CS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E57422D" w14:textId="77777777" w:rsidR="00766805" w:rsidRDefault="00766805" w:rsidP="009D1D28">
            <w:pPr>
              <w:ind w:right="-257"/>
              <w:rPr>
                <w:lang w:val="sr-Cyrl-CS"/>
              </w:rPr>
            </w:pPr>
          </w:p>
        </w:tc>
      </w:tr>
    </w:tbl>
    <w:p w14:paraId="08B6ADD1" w14:textId="77777777" w:rsidR="00766805" w:rsidRDefault="00766805" w:rsidP="00766805">
      <w:pPr>
        <w:pStyle w:val="Default"/>
        <w:ind w:right="-257"/>
        <w:rPr>
          <w:sz w:val="22"/>
          <w:szCs w:val="22"/>
          <w:lang w:val="sr-Cyrl-RS"/>
        </w:rPr>
      </w:pPr>
    </w:p>
    <w:p w14:paraId="6336DE1A" w14:textId="77777777" w:rsidR="00766805" w:rsidRDefault="00766805" w:rsidP="00766805">
      <w:pPr>
        <w:ind w:right="-585"/>
        <w:rPr>
          <w:b/>
          <w:lang w:val="ru-RU" w:eastAsia="de-DE"/>
        </w:rPr>
      </w:pPr>
    </w:p>
    <w:p w14:paraId="4AF3679B" w14:textId="6BD4FA1F" w:rsidR="00766805" w:rsidRDefault="00766805" w:rsidP="00BD4E74">
      <w:pPr>
        <w:pStyle w:val="Default"/>
        <w:jc w:val="both"/>
        <w:rPr>
          <w:rFonts w:eastAsia="Times New Roman" w:cs="Calibri"/>
          <w:bCs/>
          <w:sz w:val="18"/>
          <w:szCs w:val="18"/>
          <w:lang w:val="sr-Cyrl-RS"/>
        </w:rPr>
      </w:pPr>
      <w:r>
        <w:rPr>
          <w:sz w:val="18"/>
          <w:szCs w:val="18"/>
          <w:lang w:val="sr-Cyrl-RS"/>
        </w:rPr>
        <w:t>1 Сагласно одредби члана 12. у вези са чланом 15.</w:t>
      </w:r>
      <w:r>
        <w:rPr>
          <w:sz w:val="18"/>
          <w:szCs w:val="18"/>
          <w:lang w:val="sr-Latn-RS"/>
        </w:rPr>
        <w:t xml:space="preserve">, </w:t>
      </w:r>
      <w:r>
        <w:rPr>
          <w:sz w:val="18"/>
          <w:szCs w:val="18"/>
          <w:lang w:val="sr-Cyrl-RS"/>
        </w:rPr>
        <w:t xml:space="preserve">16. и 17. и члана 24. Закона о заштити података о личности („Службени гласник РС“; број 87/18), орган власти обрађује податке ради обављања послова из својих надлежности одређених законом (Закон о финансијској подршци породици са децом („Сл. гласник РС“ број </w:t>
      </w:r>
      <w:r w:rsidR="006C2C89">
        <w:rPr>
          <w:sz w:val="18"/>
          <w:szCs w:val="18"/>
          <w:lang w:val="sr-Cyrl-RS"/>
        </w:rPr>
        <w:t>113/2018</w:t>
      </w:r>
      <w:r w:rsidR="006C2C89">
        <w:rPr>
          <w:sz w:val="18"/>
          <w:szCs w:val="18"/>
          <w:lang w:val="sr-Latn-RS"/>
        </w:rPr>
        <w:t>,</w:t>
      </w:r>
      <w:r w:rsidR="006C2C89">
        <w:rPr>
          <w:sz w:val="18"/>
          <w:szCs w:val="18"/>
          <w:lang w:val="sr-Cyrl-RS"/>
        </w:rPr>
        <w:t xml:space="preserve"> 50/2018</w:t>
      </w:r>
      <w:r w:rsidR="006C2C89">
        <w:rPr>
          <w:sz w:val="18"/>
          <w:szCs w:val="18"/>
          <w:lang w:val="sr-Latn-RS"/>
        </w:rPr>
        <w:t>, 46/2021-</w:t>
      </w:r>
      <w:r w:rsidR="006C2C89">
        <w:rPr>
          <w:sz w:val="18"/>
          <w:szCs w:val="18"/>
          <w:lang w:val="sr-Cyrl-RS"/>
        </w:rPr>
        <w:t>одлука УС, 51/2021-одлука УС, 53/2021-одлука УС, 66/2021</w:t>
      </w:r>
      <w:r w:rsidR="009B3A60">
        <w:rPr>
          <w:sz w:val="18"/>
          <w:szCs w:val="18"/>
          <w:lang w:val="sr-Cyrl-RS"/>
        </w:rPr>
        <w:t>,</w:t>
      </w:r>
      <w:r w:rsidR="006C2C89">
        <w:rPr>
          <w:sz w:val="18"/>
          <w:szCs w:val="18"/>
          <w:lang w:val="sr-Cyrl-RS"/>
        </w:rPr>
        <w:t xml:space="preserve"> 130/2021</w:t>
      </w:r>
      <w:r w:rsidR="009B3A60">
        <w:rPr>
          <w:sz w:val="18"/>
          <w:szCs w:val="18"/>
          <w:lang w:val="sr-Cyrl-RS"/>
        </w:rPr>
        <w:t>, 43/2023-одлука УС и 62/2023</w:t>
      </w:r>
      <w:r>
        <w:rPr>
          <w:sz w:val="18"/>
          <w:szCs w:val="18"/>
          <w:lang w:val="sr-Cyrl-RS"/>
        </w:rPr>
        <w:t xml:space="preserve">) и </w:t>
      </w:r>
      <w:r w:rsidR="00A10D32">
        <w:rPr>
          <w:rFonts w:eastAsia="Times New Roman" w:cs="Calibri"/>
          <w:bCs/>
          <w:sz w:val="18"/>
          <w:szCs w:val="18"/>
          <w:lang w:val="sr-Cyrl-RS"/>
        </w:rPr>
        <w:t>Одлука о праву на Новогодишњу новчану честитку мајци прворођеног дечака и прворођене девојчице рођених 1. јануара</w:t>
      </w:r>
      <w:r>
        <w:rPr>
          <w:rFonts w:eastAsia="Times New Roman" w:cs="Calibri"/>
          <w:bCs/>
          <w:sz w:val="18"/>
          <w:szCs w:val="18"/>
          <w:lang w:val="sr-Cyrl-RS"/>
        </w:rPr>
        <w:t xml:space="preserve"> </w:t>
      </w:r>
      <w:r>
        <w:rPr>
          <w:rFonts w:eastAsia="Times New Roman" w:cs="Calibri"/>
          <w:bCs/>
          <w:sz w:val="18"/>
          <w:szCs w:val="18"/>
        </w:rPr>
        <w:t>("</w:t>
      </w:r>
      <w:proofErr w:type="spellStart"/>
      <w:r>
        <w:rPr>
          <w:rFonts w:eastAsia="Times New Roman" w:cs="Calibri"/>
          <w:bCs/>
          <w:sz w:val="18"/>
          <w:szCs w:val="18"/>
        </w:rPr>
        <w:t>Сл</w:t>
      </w:r>
      <w:proofErr w:type="spellEnd"/>
      <w:r>
        <w:rPr>
          <w:rFonts w:eastAsia="Times New Roman" w:cs="Calibri"/>
          <w:bCs/>
          <w:sz w:val="18"/>
          <w:szCs w:val="18"/>
        </w:rPr>
        <w:t xml:space="preserve">. </w:t>
      </w:r>
      <w:r w:rsidR="00A10D32">
        <w:rPr>
          <w:rFonts w:eastAsia="Times New Roman" w:cs="Calibri"/>
          <w:bCs/>
          <w:sz w:val="18"/>
          <w:szCs w:val="18"/>
          <w:lang w:val="sr-Cyrl-RS"/>
        </w:rPr>
        <w:t>лист града Београда</w:t>
      </w:r>
      <w:r>
        <w:rPr>
          <w:rFonts w:eastAsia="Times New Roman" w:cs="Calibri"/>
          <w:bCs/>
          <w:sz w:val="18"/>
          <w:szCs w:val="18"/>
        </w:rPr>
        <w:t xml:space="preserve">", </w:t>
      </w:r>
      <w:proofErr w:type="spellStart"/>
      <w:r>
        <w:rPr>
          <w:rFonts w:eastAsia="Times New Roman" w:cs="Calibri"/>
          <w:bCs/>
          <w:sz w:val="18"/>
          <w:szCs w:val="18"/>
        </w:rPr>
        <w:t>бр</w:t>
      </w:r>
      <w:proofErr w:type="spellEnd"/>
      <w:r>
        <w:rPr>
          <w:rFonts w:eastAsia="Times New Roman" w:cs="Calibri"/>
          <w:bCs/>
          <w:sz w:val="18"/>
          <w:szCs w:val="18"/>
        </w:rPr>
        <w:t xml:space="preserve">. </w:t>
      </w:r>
      <w:r w:rsidR="00A10D32">
        <w:rPr>
          <w:rFonts w:eastAsia="Times New Roman" w:cs="Calibri"/>
          <w:bCs/>
          <w:sz w:val="18"/>
          <w:szCs w:val="18"/>
          <w:lang w:val="sr-Cyrl-RS"/>
        </w:rPr>
        <w:t>12</w:t>
      </w:r>
      <w:r>
        <w:rPr>
          <w:rFonts w:eastAsia="Times New Roman" w:cs="Calibri"/>
          <w:bCs/>
          <w:sz w:val="18"/>
          <w:szCs w:val="18"/>
          <w:lang w:val="sr-Cyrl-RS"/>
        </w:rPr>
        <w:t>6</w:t>
      </w:r>
      <w:r>
        <w:rPr>
          <w:rFonts w:eastAsia="Times New Roman" w:cs="Calibri"/>
          <w:bCs/>
          <w:sz w:val="18"/>
          <w:szCs w:val="18"/>
        </w:rPr>
        <w:t>/201</w:t>
      </w:r>
      <w:r w:rsidR="00A10D32">
        <w:rPr>
          <w:rFonts w:eastAsia="Times New Roman" w:cs="Calibri"/>
          <w:bCs/>
          <w:sz w:val="18"/>
          <w:szCs w:val="18"/>
          <w:lang w:val="sr-Cyrl-RS"/>
        </w:rPr>
        <w:t>6</w:t>
      </w:r>
      <w:r>
        <w:rPr>
          <w:rFonts w:eastAsia="Times New Roman" w:cs="Calibri"/>
          <w:bCs/>
          <w:sz w:val="18"/>
          <w:szCs w:val="18"/>
          <w:lang w:val="sr-Cyrl-RS"/>
        </w:rPr>
        <w:t>));</w:t>
      </w:r>
    </w:p>
    <w:p w14:paraId="76DA8F2E" w14:textId="77777777" w:rsidR="00BD4E74" w:rsidRDefault="00BD4E74" w:rsidP="00BD4E74">
      <w:pPr>
        <w:pStyle w:val="Default"/>
        <w:jc w:val="both"/>
        <w:rPr>
          <w:rFonts w:eastAsia="Times New Roman" w:cs="Calibri"/>
          <w:bCs/>
          <w:sz w:val="18"/>
          <w:szCs w:val="18"/>
          <w:lang w:val="sr-Cyrl-RS"/>
        </w:rPr>
      </w:pPr>
    </w:p>
    <w:p w14:paraId="39B3CACD" w14:textId="77777777" w:rsidR="00BD4E74" w:rsidRDefault="00BD4E74" w:rsidP="00BD4E74">
      <w:pPr>
        <w:pStyle w:val="Default"/>
        <w:jc w:val="both"/>
        <w:rPr>
          <w:sz w:val="18"/>
          <w:szCs w:val="18"/>
          <w:lang w:val="sr-Cyrl-RS"/>
        </w:rPr>
      </w:pPr>
    </w:p>
    <w:p w14:paraId="4177F450" w14:textId="77777777" w:rsidR="00766805" w:rsidRPr="00766805" w:rsidRDefault="00766805" w:rsidP="00BD4E74">
      <w:pPr>
        <w:jc w:val="both"/>
        <w:rPr>
          <w:rFonts w:ascii="Times New Roman" w:hAnsi="Times New Roman" w:cs="Times New Roman"/>
          <w:lang w:val="sr-Cyrl-CS"/>
        </w:rPr>
      </w:pPr>
      <w:r w:rsidRPr="00766805">
        <w:rPr>
          <w:rFonts w:ascii="Times New Roman" w:hAnsi="Times New Roman" w:cs="Times New Roman"/>
          <w:lang w:val="sr-Cyrl-CS"/>
        </w:rPr>
        <w:t xml:space="preserve">Информација о радњама обраде података о личности које се пружају кад се подаци о личности не прикупљају од лица на које се односе (чл. 24. Закона о заштити података о личности </w:t>
      </w:r>
      <w:r w:rsidRPr="00766805">
        <w:rPr>
          <w:rFonts w:ascii="Times New Roman" w:hAnsi="Times New Roman" w:cs="Times New Roman"/>
          <w:lang w:val="sr-Cyrl-RS"/>
        </w:rPr>
        <w:t>(„Службени гласник РС“; број 87/18)</w:t>
      </w:r>
      <w:r w:rsidRPr="00766805">
        <w:rPr>
          <w:rFonts w:ascii="Times New Roman" w:hAnsi="Times New Roman" w:cs="Times New Roman"/>
          <w:lang w:val="sr-Cyrl-CS"/>
        </w:rPr>
        <w:t>) доступна је на сајту Градске управе града Београда и огласној табли Секретаријата за социјалну зашти</w:t>
      </w:r>
      <w:r w:rsidR="00BD4E74">
        <w:rPr>
          <w:rFonts w:ascii="Times New Roman" w:hAnsi="Times New Roman" w:cs="Times New Roman"/>
          <w:lang w:val="sr-Cyrl-CS"/>
        </w:rPr>
        <w:t>ту Градке управе града Београда.</w:t>
      </w:r>
    </w:p>
    <w:p w14:paraId="31E472BC" w14:textId="77777777" w:rsidR="00766805" w:rsidRPr="00766805" w:rsidRDefault="00766805" w:rsidP="00766805">
      <w:pPr>
        <w:jc w:val="both"/>
        <w:rPr>
          <w:rFonts w:ascii="Times New Roman" w:hAnsi="Times New Roman" w:cs="Times New Roman"/>
          <w:lang w:val="sr-Cyrl-CS"/>
        </w:rPr>
      </w:pPr>
    </w:p>
    <w:p w14:paraId="24126FB0" w14:textId="77777777" w:rsidR="00C640AC" w:rsidRPr="00F86937" w:rsidRDefault="00C640AC" w:rsidP="00296F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2538129" w14:textId="77777777" w:rsidR="00296F42" w:rsidRPr="00F86937" w:rsidRDefault="00296F42" w:rsidP="00296F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296F42" w:rsidRPr="00F86937" w:rsidSect="00766805">
      <w:pgSz w:w="12240" w:h="15840"/>
      <w:pgMar w:top="993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F42"/>
    <w:rsid w:val="000B54BB"/>
    <w:rsid w:val="00110B9B"/>
    <w:rsid w:val="00296F42"/>
    <w:rsid w:val="0036056E"/>
    <w:rsid w:val="00371BB2"/>
    <w:rsid w:val="003865ED"/>
    <w:rsid w:val="006C2C89"/>
    <w:rsid w:val="006F6E07"/>
    <w:rsid w:val="00766805"/>
    <w:rsid w:val="00872CDB"/>
    <w:rsid w:val="009B3A60"/>
    <w:rsid w:val="00A10D32"/>
    <w:rsid w:val="00BD4E74"/>
    <w:rsid w:val="00C640AC"/>
    <w:rsid w:val="00E13456"/>
    <w:rsid w:val="00F8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3E324"/>
  <w15:docId w15:val="{B9204304-F27E-41E1-9AB0-C8BF1837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668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Milijana Vukajlovic</dc:creator>
  <cp:lastModifiedBy>Milijana Vukajlovic</cp:lastModifiedBy>
  <cp:revision>2</cp:revision>
  <dcterms:created xsi:type="dcterms:W3CDTF">2023-09-07T08:34:00Z</dcterms:created>
  <dcterms:modified xsi:type="dcterms:W3CDTF">2023-09-07T08:34:00Z</dcterms:modified>
</cp:coreProperties>
</file>